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2B" w:rsidRPr="00573DC0" w:rsidRDefault="0033012B" w:rsidP="0033012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3DC0">
        <w:rPr>
          <w:rFonts w:asciiTheme="majorEastAsia" w:eastAsiaTheme="majorEastAsia" w:hAnsiTheme="majorEastAsia" w:hint="eastAsia"/>
          <w:b/>
          <w:sz w:val="28"/>
          <w:szCs w:val="28"/>
        </w:rPr>
        <w:t>2020年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7月</w:t>
      </w:r>
      <w:r w:rsidRPr="00573DC0">
        <w:rPr>
          <w:rFonts w:asciiTheme="majorEastAsia" w:eastAsiaTheme="majorEastAsia" w:hAnsiTheme="majorEastAsia" w:hint="eastAsia"/>
          <w:b/>
          <w:sz w:val="28"/>
          <w:szCs w:val="28"/>
        </w:rPr>
        <w:t>（非全）法律硕士授课表</w:t>
      </w:r>
    </w:p>
    <w:p w:rsidR="006C0EBD" w:rsidRPr="0033012B" w:rsidRDefault="006C0EBD">
      <w:pPr>
        <w:rPr>
          <w:rFonts w:hint="eastAsia"/>
        </w:rPr>
      </w:pPr>
    </w:p>
    <w:p w:rsidR="00D14B42" w:rsidRDefault="00D14B42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421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</w:tblGrid>
      <w:tr w:rsidR="00D14B42" w:rsidRPr="00573DC0" w:rsidTr="00D14B42">
        <w:tc>
          <w:tcPr>
            <w:tcW w:w="1242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第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21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11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周六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12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周日</w:t>
            </w:r>
          </w:p>
        </w:tc>
      </w:tr>
      <w:tr w:rsidR="00D14B42" w:rsidRPr="00573DC0" w:rsidTr="00D14B42">
        <w:trPr>
          <w:trHeight w:val="820"/>
        </w:trPr>
        <w:tc>
          <w:tcPr>
            <w:tcW w:w="1242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上午1-4节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商法学</w:t>
            </w:r>
            <w:proofErr w:type="gramEnd"/>
          </w:p>
        </w:tc>
        <w:tc>
          <w:tcPr>
            <w:tcW w:w="1559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刑事诉讼法学</w:t>
            </w:r>
          </w:p>
        </w:tc>
      </w:tr>
      <w:tr w:rsidR="00D14B42" w:rsidRPr="00573DC0" w:rsidTr="00D14B42">
        <w:trPr>
          <w:trHeight w:val="680"/>
        </w:trPr>
        <w:tc>
          <w:tcPr>
            <w:tcW w:w="1242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下午5-8节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商法学</w:t>
            </w:r>
            <w:proofErr w:type="gramEnd"/>
          </w:p>
        </w:tc>
        <w:tc>
          <w:tcPr>
            <w:tcW w:w="1559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刑事诉讼法学</w:t>
            </w:r>
          </w:p>
        </w:tc>
      </w:tr>
    </w:tbl>
    <w:p w:rsidR="00D14B42" w:rsidRDefault="00D14B42">
      <w:pPr>
        <w:rPr>
          <w:rFonts w:hint="eastAsia"/>
        </w:rPr>
      </w:pPr>
    </w:p>
    <w:p w:rsidR="00D14B42" w:rsidRDefault="00D14B42">
      <w:pPr>
        <w:rPr>
          <w:rFonts w:hint="eastAsia"/>
        </w:rPr>
      </w:pPr>
    </w:p>
    <w:tbl>
      <w:tblPr>
        <w:tblStyle w:val="a3"/>
        <w:tblW w:w="889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134"/>
        <w:gridCol w:w="1134"/>
        <w:gridCol w:w="1134"/>
        <w:gridCol w:w="1134"/>
        <w:gridCol w:w="1276"/>
      </w:tblGrid>
      <w:tr w:rsidR="00D14B42" w:rsidRPr="00573DC0" w:rsidTr="0033012B">
        <w:trPr>
          <w:trHeight w:val="564"/>
        </w:trPr>
        <w:tc>
          <w:tcPr>
            <w:tcW w:w="1101" w:type="dxa"/>
            <w:shd w:val="clear" w:color="auto" w:fill="FFFFFF" w:themeFill="background1"/>
          </w:tcPr>
          <w:p w:rsidR="00D14B42" w:rsidRPr="00D14B42" w:rsidRDefault="00D14B42" w:rsidP="00834DB1">
            <w:pPr>
              <w:rPr>
                <w:rFonts w:asciiTheme="minorEastAsia" w:hAnsiTheme="minorEastAsia" w:hint="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第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22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</w:t>
            </w:r>
          </w:p>
        </w:tc>
        <w:tc>
          <w:tcPr>
            <w:tcW w:w="992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13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周一</w:t>
            </w:r>
          </w:p>
        </w:tc>
        <w:tc>
          <w:tcPr>
            <w:tcW w:w="992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14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周二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15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周三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16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周四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17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周五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18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周六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19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周日</w:t>
            </w:r>
          </w:p>
        </w:tc>
      </w:tr>
      <w:tr w:rsidR="00D14B42" w:rsidRPr="00573DC0" w:rsidTr="0033012B">
        <w:trPr>
          <w:trHeight w:val="793"/>
        </w:trPr>
        <w:tc>
          <w:tcPr>
            <w:tcW w:w="1101" w:type="dxa"/>
            <w:shd w:val="clear" w:color="auto" w:fill="FFFFFF" w:themeFill="background1"/>
          </w:tcPr>
          <w:p w:rsidR="00D14B42" w:rsidRPr="00D14B42" w:rsidRDefault="00D14B42" w:rsidP="00834DB1">
            <w:pPr>
              <w:rPr>
                <w:rFonts w:asciiTheme="minorEastAsia" w:hAnsiTheme="minorEastAsia" w:hint="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上午1-4节</w:t>
            </w:r>
          </w:p>
        </w:tc>
        <w:tc>
          <w:tcPr>
            <w:tcW w:w="992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经济法学</w:t>
            </w:r>
          </w:p>
        </w:tc>
        <w:tc>
          <w:tcPr>
            <w:tcW w:w="992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法律检索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物权法专题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经济法学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电力法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proofErr w:type="gramStart"/>
            <w:r w:rsidRPr="00D14B42">
              <w:rPr>
                <w:rFonts w:hint="eastAsia"/>
                <w:sz w:val="21"/>
                <w:szCs w:val="21"/>
              </w:rPr>
              <w:t>商法学</w:t>
            </w:r>
            <w:proofErr w:type="gramEnd"/>
          </w:p>
        </w:tc>
        <w:tc>
          <w:tcPr>
            <w:tcW w:w="1276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刑事诉讼法学</w:t>
            </w:r>
          </w:p>
        </w:tc>
      </w:tr>
      <w:tr w:rsidR="00D14B42" w:rsidRPr="00573DC0" w:rsidTr="0033012B">
        <w:trPr>
          <w:trHeight w:val="658"/>
        </w:trPr>
        <w:tc>
          <w:tcPr>
            <w:tcW w:w="1101" w:type="dxa"/>
            <w:shd w:val="clear" w:color="auto" w:fill="FFFFFF" w:themeFill="background1"/>
          </w:tcPr>
          <w:p w:rsidR="00D14B42" w:rsidRPr="00D14B42" w:rsidRDefault="00D14B42" w:rsidP="00834DB1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下午5-8节</w:t>
            </w:r>
          </w:p>
        </w:tc>
        <w:tc>
          <w:tcPr>
            <w:tcW w:w="992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经济法学</w:t>
            </w:r>
          </w:p>
        </w:tc>
        <w:tc>
          <w:tcPr>
            <w:tcW w:w="992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法律检索</w:t>
            </w:r>
          </w:p>
        </w:tc>
        <w:tc>
          <w:tcPr>
            <w:tcW w:w="1134" w:type="dxa"/>
            <w:shd w:val="clear" w:color="auto" w:fill="FFFFFF" w:themeFill="background1"/>
          </w:tcPr>
          <w:p w:rsidR="0033012B" w:rsidRDefault="00D14B42" w:rsidP="00F909D6">
            <w:pPr>
              <w:rPr>
                <w:rFonts w:asciiTheme="minorEastAsia" w:hAnsiTheme="minorEastAsia" w:hint="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物权法专题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hint="eastAsia"/>
                <w:color w:val="FF0000"/>
                <w:sz w:val="21"/>
                <w:szCs w:val="21"/>
              </w:rPr>
              <w:t>（结课）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经济法学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电力法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proofErr w:type="gramStart"/>
            <w:r w:rsidRPr="00D14B42">
              <w:rPr>
                <w:rFonts w:hint="eastAsia"/>
                <w:sz w:val="21"/>
                <w:szCs w:val="21"/>
              </w:rPr>
              <w:t>商法学</w:t>
            </w:r>
            <w:proofErr w:type="gramEnd"/>
          </w:p>
        </w:tc>
        <w:tc>
          <w:tcPr>
            <w:tcW w:w="1276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刑事诉讼法学</w:t>
            </w:r>
          </w:p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color w:val="FF0000"/>
                <w:sz w:val="21"/>
                <w:szCs w:val="21"/>
              </w:rPr>
              <w:t>（结课）</w:t>
            </w:r>
          </w:p>
        </w:tc>
      </w:tr>
    </w:tbl>
    <w:p w:rsidR="00D14B42" w:rsidRDefault="00D14B42">
      <w:pPr>
        <w:rPr>
          <w:rFonts w:hint="eastAsia"/>
        </w:rPr>
      </w:pPr>
    </w:p>
    <w:p w:rsidR="00D14B42" w:rsidRDefault="00D14B42">
      <w:pPr>
        <w:rPr>
          <w:rFonts w:hint="eastAsia"/>
        </w:rPr>
      </w:pPr>
    </w:p>
    <w:tbl>
      <w:tblPr>
        <w:tblStyle w:val="a3"/>
        <w:tblW w:w="8958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134"/>
        <w:gridCol w:w="1134"/>
        <w:gridCol w:w="1134"/>
        <w:gridCol w:w="1134"/>
        <w:gridCol w:w="1337"/>
      </w:tblGrid>
      <w:tr w:rsidR="00D14B42" w:rsidRPr="00573DC0" w:rsidTr="0033012B">
        <w:tc>
          <w:tcPr>
            <w:tcW w:w="1101" w:type="dxa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第2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3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</w:t>
            </w:r>
          </w:p>
        </w:tc>
        <w:tc>
          <w:tcPr>
            <w:tcW w:w="992" w:type="dxa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20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周一</w:t>
            </w:r>
          </w:p>
        </w:tc>
        <w:tc>
          <w:tcPr>
            <w:tcW w:w="992" w:type="dxa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21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周二</w:t>
            </w:r>
          </w:p>
        </w:tc>
        <w:tc>
          <w:tcPr>
            <w:tcW w:w="1134" w:type="dxa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22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周三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23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周四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24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周五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25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周六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  <w:r w:rsidRPr="00D14B42">
              <w:rPr>
                <w:rFonts w:asciiTheme="minorEastAsia" w:hAnsiTheme="minorEastAsia"/>
                <w:b/>
                <w:sz w:val="21"/>
                <w:szCs w:val="21"/>
              </w:rPr>
              <w:t>/</w:t>
            </w: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26</w:t>
            </w:r>
          </w:p>
          <w:p w:rsidR="00D14B42" w:rsidRPr="00D14B42" w:rsidRDefault="00D14B42" w:rsidP="00F909D6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b/>
                <w:sz w:val="21"/>
                <w:szCs w:val="21"/>
              </w:rPr>
              <w:t>周日</w:t>
            </w:r>
          </w:p>
        </w:tc>
      </w:tr>
      <w:tr w:rsidR="00D14B42" w:rsidRPr="00573DC0" w:rsidTr="0033012B">
        <w:trPr>
          <w:trHeight w:val="948"/>
        </w:trPr>
        <w:tc>
          <w:tcPr>
            <w:tcW w:w="1101" w:type="dxa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上午1-4节</w:t>
            </w:r>
          </w:p>
        </w:tc>
        <w:tc>
          <w:tcPr>
            <w:tcW w:w="992" w:type="dxa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经济法学</w:t>
            </w:r>
          </w:p>
        </w:tc>
        <w:tc>
          <w:tcPr>
            <w:tcW w:w="992" w:type="dxa"/>
          </w:tcPr>
          <w:p w:rsidR="00D14B42" w:rsidRDefault="00D14B42" w:rsidP="00F909D6">
            <w:pPr>
              <w:rPr>
                <w:rFonts w:hint="eastAsia"/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法律检索</w:t>
            </w:r>
          </w:p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color w:val="FF0000"/>
                <w:sz w:val="21"/>
                <w:szCs w:val="21"/>
              </w:rPr>
              <w:t>（结课）</w:t>
            </w:r>
          </w:p>
        </w:tc>
        <w:tc>
          <w:tcPr>
            <w:tcW w:w="1134" w:type="dxa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知识产权法学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proofErr w:type="gramStart"/>
            <w:r w:rsidRPr="00D14B42">
              <w:rPr>
                <w:rFonts w:hint="eastAsia"/>
                <w:sz w:val="21"/>
                <w:szCs w:val="21"/>
              </w:rPr>
              <w:t>商法学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知识产权法学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proofErr w:type="gramStart"/>
            <w:r w:rsidRPr="00D14B42">
              <w:rPr>
                <w:rFonts w:hint="eastAsia"/>
                <w:sz w:val="21"/>
                <w:szCs w:val="21"/>
              </w:rPr>
              <w:t>商法学</w:t>
            </w:r>
            <w:proofErr w:type="gramEnd"/>
          </w:p>
        </w:tc>
        <w:tc>
          <w:tcPr>
            <w:tcW w:w="1337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电力法</w:t>
            </w:r>
          </w:p>
        </w:tc>
      </w:tr>
      <w:tr w:rsidR="00D14B42" w:rsidRPr="00573DC0" w:rsidTr="0033012B">
        <w:trPr>
          <w:trHeight w:val="956"/>
        </w:trPr>
        <w:tc>
          <w:tcPr>
            <w:tcW w:w="1101" w:type="dxa"/>
          </w:tcPr>
          <w:p w:rsidR="00D14B42" w:rsidRPr="00D14B42" w:rsidRDefault="00D14B42" w:rsidP="00F909D6">
            <w:pPr>
              <w:rPr>
                <w:rFonts w:asciiTheme="minorEastAsia" w:hAnsiTheme="minorEastAsia"/>
                <w:sz w:val="21"/>
                <w:szCs w:val="21"/>
              </w:rPr>
            </w:pPr>
            <w:r w:rsidRPr="00D14B42">
              <w:rPr>
                <w:rFonts w:asciiTheme="minorEastAsia" w:hAnsiTheme="minorEastAsia" w:hint="eastAsia"/>
                <w:sz w:val="21"/>
                <w:szCs w:val="21"/>
              </w:rPr>
              <w:t>下午5-8节</w:t>
            </w:r>
          </w:p>
        </w:tc>
        <w:tc>
          <w:tcPr>
            <w:tcW w:w="992" w:type="dxa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经济法学</w:t>
            </w:r>
          </w:p>
          <w:p w:rsidR="00D14B42" w:rsidRPr="00D14B42" w:rsidRDefault="00D14B42" w:rsidP="00F909D6">
            <w:pPr>
              <w:rPr>
                <w:b/>
                <w:sz w:val="21"/>
                <w:szCs w:val="21"/>
              </w:rPr>
            </w:pPr>
            <w:r w:rsidRPr="00D14B42">
              <w:rPr>
                <w:rFonts w:hint="eastAsia"/>
                <w:color w:val="FF0000"/>
                <w:sz w:val="21"/>
                <w:szCs w:val="21"/>
              </w:rPr>
              <w:t>（结课）</w:t>
            </w:r>
          </w:p>
        </w:tc>
        <w:tc>
          <w:tcPr>
            <w:tcW w:w="992" w:type="dxa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知识产权法学</w:t>
            </w:r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proofErr w:type="gramStart"/>
            <w:r w:rsidRPr="00D14B42">
              <w:rPr>
                <w:rFonts w:hint="eastAsia"/>
                <w:sz w:val="21"/>
                <w:szCs w:val="21"/>
              </w:rPr>
              <w:t>商法学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知识产权法学</w:t>
            </w:r>
          </w:p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color w:val="FF0000"/>
                <w:sz w:val="21"/>
                <w:szCs w:val="21"/>
              </w:rPr>
              <w:t>（结课）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商法学</w:t>
            </w:r>
          </w:p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color w:val="FF0000"/>
                <w:sz w:val="21"/>
                <w:szCs w:val="21"/>
              </w:rPr>
              <w:t>（结课）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sz w:val="21"/>
                <w:szCs w:val="21"/>
              </w:rPr>
              <w:t>电力法</w:t>
            </w:r>
          </w:p>
          <w:p w:rsidR="00D14B42" w:rsidRPr="00D14B42" w:rsidRDefault="00D14B42" w:rsidP="00F909D6">
            <w:pPr>
              <w:rPr>
                <w:sz w:val="21"/>
                <w:szCs w:val="21"/>
              </w:rPr>
            </w:pPr>
            <w:r w:rsidRPr="00D14B42">
              <w:rPr>
                <w:rFonts w:hint="eastAsia"/>
                <w:color w:val="FF0000"/>
                <w:sz w:val="21"/>
                <w:szCs w:val="21"/>
              </w:rPr>
              <w:t>（结课）</w:t>
            </w:r>
          </w:p>
        </w:tc>
      </w:tr>
    </w:tbl>
    <w:p w:rsidR="00D14B42" w:rsidRPr="00D14B42" w:rsidRDefault="00D14B42"/>
    <w:sectPr w:rsidR="00D14B42" w:rsidRPr="00D1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42"/>
    <w:rsid w:val="0005355E"/>
    <w:rsid w:val="0033012B"/>
    <w:rsid w:val="006C0EBD"/>
    <w:rsid w:val="00D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4B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4B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wss</cp:lastModifiedBy>
  <cp:revision>2</cp:revision>
  <dcterms:created xsi:type="dcterms:W3CDTF">2020-07-09T03:00:00Z</dcterms:created>
  <dcterms:modified xsi:type="dcterms:W3CDTF">2020-07-09T03:15:00Z</dcterms:modified>
</cp:coreProperties>
</file>